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default"/>
          <w:i/>
          <w:sz w:val="36"/>
          <w:u w:val="single"/>
        </w:rPr>
      </w:pPr>
      <w:bookmarkStart w:id="0" w:name="_GoBack"/>
      <w:bookmarkEnd w:id="0"/>
      <w:r>
        <w:rPr>
          <w:rFonts w:hint="default"/>
          <w:i/>
          <w:sz w:val="36"/>
          <w:u w:val="single"/>
        </w:rPr>
        <w:t>I’M A NUMBER GAME</w:t>
      </w:r>
    </w:p>
    <w:p>
      <w:pPr>
        <w:spacing w:beforeLines="0" w:afterLines="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the smallest one-digit odd prime number.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the only two-digit number who is both a square and a cube.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a one-digit odd number. I’m a square but I’m my own square.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 am a square number and both of my digits are square numbers.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Both of my digits are the same. The product of my digits is not composite.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the only odd two-digit composite number less than 20.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an odd two-digit number. The sum of my digits is 8. What numbers could I be?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 xml:space="preserve">I’m an even two-digit number. The sum of my digits is </w:t>
      </w:r>
      <w:r>
        <w:rPr>
          <w:rFonts w:hint="default"/>
          <w:i/>
          <w:sz w:val="28"/>
        </w:rPr>
        <w:t xml:space="preserve">5. </w:t>
      </w:r>
      <w:r>
        <w:rPr>
          <w:rFonts w:hint="default"/>
          <w:sz w:val="28"/>
        </w:rPr>
        <w:t>What three numbers could I be?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a prime number and I’m a factor of 105, 20 and 30.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The sum of my two digits is even. The product of my digits is odd. If! am greater than 80, what numbers could I be?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the only two-digit palindromic prime. What’s my name?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a two-digit palindromic Fibonacci number.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the only three-digit square (other than 400) containing all even digits.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 xml:space="preserve">I’m an odd number, but I’m not a multiple of </w:t>
      </w:r>
      <w:r>
        <w:rPr>
          <w:rFonts w:hint="default"/>
          <w:i/>
          <w:sz w:val="28"/>
        </w:rPr>
        <w:t xml:space="preserve">5. </w:t>
      </w:r>
      <w:r>
        <w:rPr>
          <w:rFonts w:hint="default"/>
          <w:sz w:val="28"/>
        </w:rPr>
        <w:t>The sum of my digits is less than 8. What numbers could I be?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a square. The sum of my two digits is my square root.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larger than 152 and less than 162. I’m odd and divisible by 3. The product of my digits is 24.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 am an odd number of 9. The product of my two digits is also a multiple of 9. What two numbers could I be?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a multiple of 4. When my two digits are reversed, the resulting number is 27 more than my number. Who am I?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 xml:space="preserve">I’m under </w:t>
      </w:r>
      <w:r>
        <w:rPr>
          <w:rFonts w:hint="default"/>
          <w:i/>
          <w:sz w:val="28"/>
        </w:rPr>
        <w:t xml:space="preserve">35, </w:t>
      </w:r>
      <w:r>
        <w:rPr>
          <w:rFonts w:hint="default"/>
          <w:sz w:val="28"/>
        </w:rPr>
        <w:t>and the sum of my proper factors is larger than I am. What five numbers could I be?</w:t>
      </w:r>
    </w:p>
    <w:p>
      <w:pPr>
        <w:spacing w:beforeLines="0" w:afterLines="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We are two numbers. Our product is not 12 but is divisible by 12. Our sum is odd and less than who are we?</w:t>
      </w:r>
    </w:p>
    <w:p>
      <w:pPr>
        <w:spacing w:beforeLines="0" w:afterLines="0"/>
        <w:ind w:hanging="720"/>
        <w:rPr>
          <w:rFonts w:hint="default"/>
          <w:sz w:val="28"/>
        </w:rPr>
      </w:pPr>
    </w:p>
    <w:p>
      <w:pPr>
        <w:numPr>
          <w:ilvl w:val="0"/>
          <w:numId w:val="1"/>
        </w:numPr>
        <w:spacing w:beforeLines="0" w:afterLines="0"/>
        <w:ind w:hanging="720"/>
        <w:rPr>
          <w:rFonts w:hint="default"/>
          <w:sz w:val="28"/>
        </w:rPr>
      </w:pPr>
      <w:r>
        <w:rPr>
          <w:rFonts w:hint="default"/>
          <w:sz w:val="28"/>
        </w:rPr>
        <w:t>I’m a fraction with a value less than 1/2. Both my numerator and denominator are one-digit primes. What three fractions could I be?</w:t>
      </w:r>
    </w:p>
    <w:sectPr>
      <w:type w:val="continuous"/>
      <w:pgSz w:w="11916" w:h="16800"/>
      <w:pgMar w:top="1287" w:right="1259" w:bottom="1293" w:left="1236" w:header="1202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86B"/>
    <w:multiLevelType w:val="multilevel"/>
    <w:tmpl w:val="092E68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32F3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/>
      <w:sz w:val="24"/>
      <w:lang w:val="en-US" w:eastAsia="en-US"/>
    </w:rPr>
  </w:style>
  <w:style w:type="character" w:default="1" w:styleId="2">
    <w:name w:val="Default Paragraph Font"/>
    <w:unhideWhenUsed/>
    <w:uiPriority w:val="99"/>
    <w:rPr>
      <w:rFonts w:hint="default"/>
      <w:sz w:val="24"/>
    </w:rPr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xBr_p1"/>
    <w:basedOn w:val="1"/>
    <w:unhideWhenUsed/>
    <w:uiPriority w:val="99"/>
    <w:pPr>
      <w:tabs>
        <w:tab w:val="left" w:pos="204"/>
      </w:tabs>
      <w:spacing w:beforeLines="0" w:afterLines="0" w:line="240" w:lineRule="atLeast"/>
    </w:pPr>
    <w:rPr>
      <w:rFonts w:hint="default"/>
      <w:sz w:val="24"/>
    </w:rPr>
  </w:style>
  <w:style w:type="paragraph" w:customStyle="1" w:styleId="5">
    <w:name w:val="TxBr_p2"/>
    <w:basedOn w:val="1"/>
    <w:unhideWhenUsed/>
    <w:uiPriority w:val="99"/>
    <w:pPr>
      <w:tabs>
        <w:tab w:val="left" w:pos="2840"/>
      </w:tabs>
      <w:spacing w:beforeLines="0" w:afterLines="0" w:line="240" w:lineRule="atLeast"/>
      <w:ind w:left="1606"/>
    </w:pPr>
    <w:rPr>
      <w:rFonts w:hint="default"/>
      <w:sz w:val="24"/>
    </w:rPr>
  </w:style>
  <w:style w:type="paragraph" w:customStyle="1" w:styleId="6">
    <w:name w:val="TxBr_p3"/>
    <w:basedOn w:val="1"/>
    <w:unhideWhenUsed/>
    <w:uiPriority w:val="99"/>
    <w:pPr>
      <w:tabs>
        <w:tab w:val="left" w:pos="204"/>
      </w:tabs>
      <w:spacing w:beforeLines="0" w:afterLines="0" w:line="240" w:lineRule="atLeast"/>
    </w:pPr>
    <w:rPr>
      <w:rFonts w:hint="default"/>
      <w:sz w:val="24"/>
    </w:rPr>
  </w:style>
  <w:style w:type="paragraph" w:customStyle="1" w:styleId="7">
    <w:name w:val="TxBr_c4"/>
    <w:basedOn w:val="1"/>
    <w:unhideWhenUsed/>
    <w:uiPriority w:val="99"/>
    <w:pPr>
      <w:spacing w:beforeLines="0" w:afterLines="0" w:line="240" w:lineRule="atLeast"/>
      <w:jc w:val="center"/>
    </w:pPr>
    <w:rPr>
      <w:rFonts w:hint="default"/>
      <w:sz w:val="24"/>
    </w:rPr>
  </w:style>
  <w:style w:type="paragraph" w:customStyle="1" w:styleId="8">
    <w:name w:val="TxBr_p5"/>
    <w:basedOn w:val="1"/>
    <w:unhideWhenUsed/>
    <w:uiPriority w:val="99"/>
    <w:pPr>
      <w:tabs>
        <w:tab w:val="left" w:pos="204"/>
      </w:tabs>
      <w:spacing w:beforeLines="0" w:afterLines="0" w:line="277" w:lineRule="atLeast"/>
    </w:pPr>
    <w:rPr>
      <w:rFonts w:hint="default"/>
      <w:sz w:val="24"/>
    </w:rPr>
  </w:style>
  <w:style w:type="paragraph" w:customStyle="1" w:styleId="9">
    <w:name w:val="TxBr_p6"/>
    <w:basedOn w:val="1"/>
    <w:unhideWhenUsed/>
    <w:uiPriority w:val="99"/>
    <w:pPr>
      <w:tabs>
        <w:tab w:val="left" w:pos="430"/>
      </w:tabs>
      <w:spacing w:beforeLines="0" w:afterLines="0" w:line="240" w:lineRule="atLeast"/>
      <w:ind w:left="804" w:hanging="43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2019-04-17T20:50:22Z</dcterms:created>
  <dc:creator>apc</dc:creator>
  <cp:lastModifiedBy>mathssite.com</cp:lastModifiedBy>
  <dcterms:modified xsi:type="dcterms:W3CDTF">2019-04-17T20:50:34Z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